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9FA" w:rsidRDefault="00E759FA" w:rsidP="00E759FA">
      <w:pPr>
        <w:spacing w:line="360" w:lineRule="auto"/>
        <w:jc w:val="righ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zał. nr 1</w:t>
      </w:r>
    </w:p>
    <w:tbl>
      <w:tblPr>
        <w:tblW w:w="0" w:type="auto"/>
        <w:tblInd w:w="-2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57"/>
        <w:gridCol w:w="4655"/>
      </w:tblGrid>
      <w:tr w:rsidR="00E759FA" w:rsidTr="00CB2E93">
        <w:trPr>
          <w:cantSplit/>
          <w:trHeight w:val="847"/>
        </w:trPr>
        <w:tc>
          <w:tcPr>
            <w:tcW w:w="5057" w:type="dxa"/>
          </w:tcPr>
          <w:p w:rsidR="00E759FA" w:rsidRDefault="00E759FA" w:rsidP="00CB2E93">
            <w:pPr>
              <w:spacing w:line="360" w:lineRule="auto"/>
              <w:ind w:firstLine="284"/>
              <w:jc w:val="right"/>
              <w:rPr>
                <w:rFonts w:ascii="Bookman Old Style" w:hAnsi="Bookman Old Style"/>
                <w:sz w:val="22"/>
                <w:szCs w:val="22"/>
              </w:rPr>
            </w:pPr>
          </w:p>
          <w:p w:rsidR="00E759FA" w:rsidRDefault="00E759FA" w:rsidP="00CB2E93">
            <w:pPr>
              <w:spacing w:line="360" w:lineRule="auto"/>
              <w:ind w:firstLine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......................................</w:t>
            </w:r>
          </w:p>
          <w:p w:rsidR="00E759FA" w:rsidRDefault="00E759FA" w:rsidP="00CB2E93">
            <w:pPr>
              <w:spacing w:line="360" w:lineRule="auto"/>
              <w:ind w:firstLine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(nazwa i adres Wykonawcy)</w:t>
            </w:r>
          </w:p>
        </w:tc>
        <w:tc>
          <w:tcPr>
            <w:tcW w:w="4655" w:type="dxa"/>
          </w:tcPr>
          <w:p w:rsidR="00E759FA" w:rsidRDefault="00E759FA" w:rsidP="00CB2E93">
            <w:pPr>
              <w:spacing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759FA" w:rsidRDefault="00E759FA" w:rsidP="00CB2E93">
            <w:pPr>
              <w:spacing w:line="360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.............................................</w:t>
            </w:r>
          </w:p>
          <w:p w:rsidR="00E759FA" w:rsidRDefault="00E759FA" w:rsidP="00CB2E93">
            <w:pPr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                          (miejscowość i data)</w:t>
            </w:r>
          </w:p>
        </w:tc>
      </w:tr>
    </w:tbl>
    <w:p w:rsidR="00E759FA" w:rsidRDefault="00E759FA" w:rsidP="00E759FA">
      <w:pPr>
        <w:spacing w:line="360" w:lineRule="auto"/>
        <w:ind w:firstLine="284"/>
        <w:jc w:val="center"/>
        <w:rPr>
          <w:rFonts w:ascii="Bookman Old Style" w:hAnsi="Bookman Old Style"/>
          <w:sz w:val="22"/>
          <w:szCs w:val="22"/>
        </w:rPr>
      </w:pPr>
    </w:p>
    <w:p w:rsidR="00E759FA" w:rsidRDefault="00E759FA" w:rsidP="00E759FA">
      <w:pPr>
        <w:spacing w:line="360" w:lineRule="auto"/>
        <w:ind w:firstLine="284"/>
        <w:jc w:val="center"/>
        <w:rPr>
          <w:rFonts w:ascii="Bookman Old Style" w:hAnsi="Bookman Old Style"/>
          <w:sz w:val="22"/>
          <w:szCs w:val="22"/>
        </w:rPr>
      </w:pPr>
    </w:p>
    <w:p w:rsidR="00E759FA" w:rsidRDefault="00E759FA" w:rsidP="00E759FA">
      <w:pPr>
        <w:spacing w:line="360" w:lineRule="auto"/>
        <w:ind w:firstLine="28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O f e </w:t>
      </w:r>
      <w:proofErr w:type="spellStart"/>
      <w:r>
        <w:rPr>
          <w:rFonts w:ascii="Bookman Old Style" w:hAnsi="Bookman Old Style"/>
          <w:b/>
          <w:sz w:val="22"/>
          <w:szCs w:val="22"/>
        </w:rPr>
        <w:t>r</w:t>
      </w:r>
      <w:proofErr w:type="spellEnd"/>
      <w:r>
        <w:rPr>
          <w:rFonts w:ascii="Bookman Old Style" w:hAnsi="Bookman Old Style"/>
          <w:b/>
          <w:sz w:val="22"/>
          <w:szCs w:val="22"/>
        </w:rPr>
        <w:t xml:space="preserve"> t a</w:t>
      </w:r>
    </w:p>
    <w:p w:rsidR="00E759FA" w:rsidRDefault="00E759FA" w:rsidP="00E759FA">
      <w:pPr>
        <w:spacing w:line="360" w:lineRule="auto"/>
        <w:ind w:firstLine="5387"/>
        <w:jc w:val="both"/>
        <w:rPr>
          <w:rFonts w:ascii="Bookman Old Style" w:hAnsi="Bookman Old Style"/>
          <w:sz w:val="22"/>
          <w:szCs w:val="22"/>
        </w:rPr>
      </w:pPr>
    </w:p>
    <w:p w:rsidR="00E759FA" w:rsidRDefault="00E759FA" w:rsidP="00E759FA">
      <w:pPr>
        <w:spacing w:line="360" w:lineRule="auto"/>
        <w:ind w:firstLine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Krośnieńska </w:t>
      </w:r>
    </w:p>
    <w:p w:rsidR="00E759FA" w:rsidRDefault="00E759FA" w:rsidP="00E759FA">
      <w:pPr>
        <w:spacing w:line="360" w:lineRule="auto"/>
        <w:ind w:firstLine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Spółdzielnia Mieszkaniowa</w:t>
      </w:r>
    </w:p>
    <w:p w:rsidR="00E759FA" w:rsidRDefault="00E759FA" w:rsidP="00E759FA">
      <w:pPr>
        <w:spacing w:line="360" w:lineRule="auto"/>
        <w:ind w:firstLine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ul. Wojska Polskiego 41</w:t>
      </w:r>
    </w:p>
    <w:p w:rsidR="00E759FA" w:rsidRDefault="00E759FA" w:rsidP="00E759FA">
      <w:pPr>
        <w:spacing w:line="360" w:lineRule="auto"/>
        <w:ind w:firstLine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38-400 Krosno</w:t>
      </w:r>
    </w:p>
    <w:p w:rsidR="00E759FA" w:rsidRDefault="00E759FA" w:rsidP="00E759FA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E759FA" w:rsidRDefault="00E759FA" w:rsidP="00E759FA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E759FA" w:rsidRDefault="00E759FA" w:rsidP="00E759FA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E759FA" w:rsidRDefault="00E759FA" w:rsidP="00E759FA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>Nawiązując do ogłoszenia opublikowanego w dniu 13.09.2023r. na stronach internetowych oraz w dzienniku „Super Nowości” oferujemy:</w:t>
      </w:r>
    </w:p>
    <w:p w:rsidR="00E759FA" w:rsidRDefault="00E759FA" w:rsidP="00E759FA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E759FA" w:rsidRDefault="00E759FA" w:rsidP="00E759FA">
      <w:pPr>
        <w:spacing w:line="360" w:lineRule="auto"/>
        <w:contextualSpacing/>
        <w:jc w:val="both"/>
        <w:rPr>
          <w:rFonts w:ascii="Bookman Old Style" w:hAnsi="Bookman Old Style"/>
          <w:sz w:val="22"/>
          <w:szCs w:val="22"/>
        </w:rPr>
      </w:pPr>
      <w:r w:rsidRPr="00AB1D90">
        <w:rPr>
          <w:rFonts w:ascii="Bookman Old Style" w:hAnsi="Bookman Old Style"/>
          <w:sz w:val="22"/>
          <w:szCs w:val="22"/>
        </w:rPr>
        <w:t xml:space="preserve">1. </w:t>
      </w:r>
      <w:r>
        <w:rPr>
          <w:rFonts w:ascii="Bookman Old Style" w:hAnsi="Bookman Old Style"/>
          <w:sz w:val="22"/>
          <w:szCs w:val="22"/>
        </w:rPr>
        <w:t>R</w:t>
      </w:r>
      <w:r w:rsidRPr="00AB1D90">
        <w:rPr>
          <w:rFonts w:ascii="Bookman Old Style" w:hAnsi="Bookman Old Style"/>
          <w:sz w:val="22"/>
          <w:szCs w:val="22"/>
        </w:rPr>
        <w:t xml:space="preserve">emont </w:t>
      </w:r>
      <w:r>
        <w:rPr>
          <w:rFonts w:ascii="Bookman Old Style" w:hAnsi="Bookman Old Style"/>
          <w:sz w:val="22"/>
          <w:szCs w:val="22"/>
        </w:rPr>
        <w:t>– wymiana  urządzeń zabawowych</w:t>
      </w:r>
      <w:r w:rsidRPr="00AB1D90">
        <w:rPr>
          <w:rFonts w:ascii="Bookman Old Style" w:hAnsi="Bookman Old Style"/>
          <w:sz w:val="22"/>
          <w:szCs w:val="22"/>
        </w:rPr>
        <w:t xml:space="preserve"> na placach zabaw Krośnieńskiej Spółdzielni Mieszkaniowej</w:t>
      </w:r>
      <w:r>
        <w:rPr>
          <w:rFonts w:ascii="Bookman Old Style" w:hAnsi="Bookman Old Style"/>
          <w:sz w:val="22"/>
          <w:szCs w:val="22"/>
        </w:rPr>
        <w:t xml:space="preserve">, zgodnie ze specyfikacją przetargową z dnia 11.09.2023r., za wynagrodzeniem ryczałtowym na łączą kwotę................................................ zł.   </w:t>
      </w:r>
    </w:p>
    <w:p w:rsidR="00E759FA" w:rsidRDefault="00E759FA" w:rsidP="00E759FA">
      <w:pPr>
        <w:pStyle w:val="Tekstpodstawowy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(słownie:.........................................................................................................................),</w:t>
      </w:r>
    </w:p>
    <w:p w:rsidR="00E759FA" w:rsidRDefault="00E759FA" w:rsidP="00E759FA">
      <w:pPr>
        <w:pStyle w:val="Tekstpodstawowy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obejmującą cały zakres robót, w tym za:</w:t>
      </w:r>
    </w:p>
    <w:p w:rsidR="00E759FA" w:rsidRDefault="00E759FA" w:rsidP="00E759FA">
      <w:pPr>
        <w:pStyle w:val="Tekstpodstawowy"/>
        <w:numPr>
          <w:ilvl w:val="0"/>
          <w:numId w:val="1"/>
        </w:numPr>
        <w:ind w:left="298"/>
        <w:jc w:val="both"/>
        <w:rPr>
          <w:rFonts w:ascii="Bookman Old Style" w:hAnsi="Bookman Old Style"/>
          <w:bCs/>
          <w:sz w:val="22"/>
          <w:szCs w:val="22"/>
        </w:rPr>
      </w:pPr>
      <w:bookmarkStart w:id="0" w:name="_Hlk113535271"/>
      <w:r>
        <w:rPr>
          <w:rFonts w:ascii="Bookman Old Style" w:hAnsi="Bookman Old Style"/>
          <w:bCs/>
          <w:sz w:val="22"/>
          <w:szCs w:val="22"/>
        </w:rPr>
        <w:t xml:space="preserve">Zestaw zabawowy duży na placu zabaw przy ul. Podchorążych 7,15,17,23 w Krośnie  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bCs/>
          <w:sz w:val="22"/>
          <w:szCs w:val="22"/>
        </w:rPr>
        <w:t>za kwotę  ....................................... ,</w:t>
      </w:r>
    </w:p>
    <w:p w:rsidR="00E759FA" w:rsidRDefault="00E759FA" w:rsidP="00E759FA">
      <w:pPr>
        <w:pStyle w:val="Tekstpodstawowy"/>
        <w:ind w:left="298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(słownie: ...................................................................................................),</w:t>
      </w:r>
    </w:p>
    <w:p w:rsidR="00E759FA" w:rsidRDefault="00E759FA" w:rsidP="00E759FA">
      <w:pPr>
        <w:pStyle w:val="Tekstpodstawowy"/>
        <w:numPr>
          <w:ilvl w:val="0"/>
          <w:numId w:val="1"/>
        </w:numPr>
        <w:ind w:left="298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Huśtawka wahadłowa podwójna na placu zabaw przy ul. Bohaterów Westerplatte18a   w Krośnie  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bCs/>
          <w:sz w:val="22"/>
          <w:szCs w:val="22"/>
        </w:rPr>
        <w:t>za kwotę  ....................................... ,</w:t>
      </w:r>
    </w:p>
    <w:p w:rsidR="00E759FA" w:rsidRDefault="00E759FA" w:rsidP="00E759FA">
      <w:pPr>
        <w:pStyle w:val="Tekstpodstawowy"/>
        <w:ind w:left="298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(słownie: ...................................................................................................),</w:t>
      </w:r>
    </w:p>
    <w:bookmarkEnd w:id="0"/>
    <w:p w:rsidR="00E759FA" w:rsidRDefault="00E759FA" w:rsidP="00E759FA">
      <w:pPr>
        <w:pStyle w:val="Tekstpodstawowy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Oferowane wynagrodzenie nie obejmuje podatku VAT.</w:t>
      </w:r>
    </w:p>
    <w:p w:rsidR="00E759FA" w:rsidRDefault="00E759FA" w:rsidP="00E759FA">
      <w:p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DD4314">
        <w:rPr>
          <w:rFonts w:ascii="Bookman Old Style" w:hAnsi="Bookman Old Style"/>
          <w:b/>
          <w:bCs/>
          <w:sz w:val="22"/>
          <w:szCs w:val="22"/>
        </w:rPr>
        <w:t xml:space="preserve">Termin realizacji do dnia </w:t>
      </w:r>
      <w:r>
        <w:rPr>
          <w:rFonts w:ascii="Bookman Old Style" w:hAnsi="Bookman Old Style"/>
          <w:b/>
          <w:bCs/>
          <w:sz w:val="22"/>
          <w:szCs w:val="22"/>
        </w:rPr>
        <w:t>30.10</w:t>
      </w:r>
      <w:r w:rsidRPr="00DD4314">
        <w:rPr>
          <w:rFonts w:ascii="Bookman Old Style" w:hAnsi="Bookman Old Style"/>
          <w:b/>
          <w:bCs/>
          <w:sz w:val="22"/>
          <w:szCs w:val="22"/>
        </w:rPr>
        <w:t>.202</w:t>
      </w:r>
      <w:r>
        <w:rPr>
          <w:rFonts w:ascii="Bookman Old Style" w:hAnsi="Bookman Old Style"/>
          <w:b/>
          <w:bCs/>
          <w:sz w:val="22"/>
          <w:szCs w:val="22"/>
        </w:rPr>
        <w:t>3</w:t>
      </w:r>
      <w:r w:rsidRPr="00DD4314">
        <w:rPr>
          <w:rFonts w:ascii="Bookman Old Style" w:hAnsi="Bookman Old Style"/>
          <w:b/>
          <w:bCs/>
          <w:sz w:val="22"/>
          <w:szCs w:val="22"/>
        </w:rPr>
        <w:t>r.</w:t>
      </w:r>
    </w:p>
    <w:p w:rsidR="00E759FA" w:rsidRDefault="00E759FA" w:rsidP="00E759FA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E759FA" w:rsidRDefault="00E759FA" w:rsidP="00E759FA">
      <w:pPr>
        <w:pStyle w:val="Tekstpodstawowywcity"/>
        <w:spacing w:line="360" w:lineRule="auto"/>
        <w:ind w:left="255" w:hanging="2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2. Oświadczamy, że zapoznaliśmy się z dokumentami przetargowymi wskazanymi           w ogłoszeniu prasowym o przetargu, dokonaliśmy obmiaru robót oraz wizji lokalnej na przyszłym placu budowy. Do dokumentów przetargowych nie wnosimy zastrzeżeń.</w:t>
      </w:r>
    </w:p>
    <w:p w:rsidR="00E759FA" w:rsidRDefault="00E759FA" w:rsidP="00E759FA">
      <w:pPr>
        <w:pStyle w:val="WW-Tekstpodstawowywcity21"/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3.Oświadczamy, że uważamy się za związanych niniejszą ofertą w okresie wskazanym w specyfikacji istotnych warunków zamówienia tj. do dnia ……….….2023r. pod rygorem utraty wadium i pod tym też rygorem w razie wygrania przetargu do podpisania umowy.</w:t>
      </w:r>
    </w:p>
    <w:p w:rsidR="00E759FA" w:rsidRDefault="00E759FA" w:rsidP="00E759FA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4.Wadium w wymaganej kwocie zostało uiszczone w dniu..........................., którego kopię dokumentu potwierdzającego wniesienie wadium załączamy.</w:t>
      </w:r>
    </w:p>
    <w:p w:rsidR="00E759FA" w:rsidRDefault="00E759FA" w:rsidP="00E759FA">
      <w:pPr>
        <w:pStyle w:val="WW-Tekstpodstawowywcity3"/>
        <w:spacing w:line="360" w:lineRule="auto"/>
        <w:ind w:hanging="283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5. Zobowiązujemy się w przypadku wygrania przetargu do zawarcia umowy wg załącznika nr 2 do specyfikacji,</w:t>
      </w:r>
    </w:p>
    <w:p w:rsidR="00E759FA" w:rsidRDefault="00E759FA" w:rsidP="00E759FA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6.Na wykonane roboty udzielamy gwarancji przez okres ........... lat liczonych od dnia końcowego odbioru.</w:t>
      </w:r>
    </w:p>
    <w:p w:rsidR="00E759FA" w:rsidRDefault="00E759FA" w:rsidP="00E759FA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7.Do oferty załączamy wymagane dokumenty wyszczególnione w specyfikacji cz. III.</w:t>
      </w:r>
    </w:p>
    <w:p w:rsidR="00E759FA" w:rsidRDefault="00E759FA" w:rsidP="00E759FA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</w:p>
    <w:p w:rsidR="00E759FA" w:rsidRDefault="00E759FA" w:rsidP="00E759FA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8.Ofertę sporządzono dnia ...................                  </w:t>
      </w:r>
    </w:p>
    <w:p w:rsidR="00E759FA" w:rsidRDefault="00E759FA" w:rsidP="00E759FA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E759FA" w:rsidRDefault="00E759FA" w:rsidP="00E759FA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 </w:t>
      </w:r>
      <w:r w:rsidRPr="008C4946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..............................................</w:t>
      </w:r>
    </w:p>
    <w:p w:rsidR="00E759FA" w:rsidRDefault="00E759FA" w:rsidP="00E759FA">
      <w:pPr>
        <w:spacing w:line="360" w:lineRule="auto"/>
        <w:ind w:left="284" w:firstLine="567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( podpis )</w:t>
      </w:r>
    </w:p>
    <w:p w:rsidR="00E759FA" w:rsidRDefault="00E759FA" w:rsidP="00E759FA">
      <w:pPr>
        <w:spacing w:line="360" w:lineRule="auto"/>
        <w:ind w:left="284" w:firstLine="5670"/>
        <w:jc w:val="both"/>
        <w:rPr>
          <w:rFonts w:ascii="Bookman Old Style" w:hAnsi="Bookman Old Style"/>
          <w:sz w:val="22"/>
          <w:szCs w:val="22"/>
        </w:rPr>
      </w:pPr>
    </w:p>
    <w:p w:rsidR="00E759FA" w:rsidRDefault="00E759FA" w:rsidP="00E759FA">
      <w:pPr>
        <w:spacing w:line="360" w:lineRule="auto"/>
        <w:ind w:left="284" w:firstLine="5670"/>
        <w:jc w:val="both"/>
        <w:rPr>
          <w:rFonts w:ascii="Bookman Old Style" w:hAnsi="Bookman Old Style"/>
          <w:sz w:val="22"/>
          <w:szCs w:val="22"/>
        </w:rPr>
      </w:pPr>
    </w:p>
    <w:p w:rsidR="00E759FA" w:rsidRDefault="00E759FA" w:rsidP="00E759FA">
      <w:pPr>
        <w:spacing w:line="360" w:lineRule="auto"/>
        <w:ind w:left="284" w:firstLine="5670"/>
        <w:jc w:val="both"/>
        <w:rPr>
          <w:rFonts w:ascii="Bookman Old Style" w:hAnsi="Bookman Old Style"/>
          <w:sz w:val="22"/>
          <w:szCs w:val="22"/>
        </w:rPr>
      </w:pPr>
    </w:p>
    <w:p w:rsidR="00E759FA" w:rsidRDefault="00E759FA" w:rsidP="00E759FA">
      <w:pPr>
        <w:spacing w:line="360" w:lineRule="auto"/>
        <w:ind w:left="284" w:firstLine="5670"/>
        <w:jc w:val="both"/>
        <w:rPr>
          <w:rFonts w:ascii="Bookman Old Style" w:hAnsi="Bookman Old Style"/>
          <w:sz w:val="22"/>
          <w:szCs w:val="22"/>
        </w:rPr>
      </w:pPr>
    </w:p>
    <w:p w:rsidR="00E759FA" w:rsidRDefault="00E759FA" w:rsidP="00E759FA">
      <w:pPr>
        <w:spacing w:line="360" w:lineRule="auto"/>
        <w:ind w:left="284" w:firstLine="5670"/>
        <w:jc w:val="both"/>
        <w:rPr>
          <w:rFonts w:ascii="Bookman Old Style" w:hAnsi="Bookman Old Style"/>
          <w:sz w:val="22"/>
          <w:szCs w:val="22"/>
        </w:rPr>
      </w:pPr>
    </w:p>
    <w:p w:rsidR="00E759FA" w:rsidRDefault="00E759FA" w:rsidP="00E759FA">
      <w:pPr>
        <w:spacing w:line="360" w:lineRule="auto"/>
        <w:ind w:left="284" w:firstLine="5670"/>
        <w:jc w:val="both"/>
        <w:rPr>
          <w:rFonts w:ascii="Bookman Old Style" w:hAnsi="Bookman Old Style"/>
          <w:sz w:val="22"/>
          <w:szCs w:val="22"/>
        </w:rPr>
      </w:pPr>
    </w:p>
    <w:p w:rsidR="00E759FA" w:rsidRDefault="00E759FA" w:rsidP="00E759FA">
      <w:pPr>
        <w:spacing w:line="360" w:lineRule="auto"/>
        <w:ind w:left="284" w:firstLine="5670"/>
        <w:jc w:val="both"/>
        <w:rPr>
          <w:rFonts w:ascii="Bookman Old Style" w:hAnsi="Bookman Old Style"/>
          <w:sz w:val="22"/>
          <w:szCs w:val="22"/>
        </w:rPr>
      </w:pPr>
    </w:p>
    <w:p w:rsidR="000C4C4A" w:rsidRDefault="000C4C4A"/>
    <w:sectPr w:rsidR="000C4C4A" w:rsidSect="00E759FA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59FA"/>
    <w:rsid w:val="000C4C4A"/>
    <w:rsid w:val="000F2C56"/>
    <w:rsid w:val="003C6B18"/>
    <w:rsid w:val="004F08F8"/>
    <w:rsid w:val="00581E03"/>
    <w:rsid w:val="005B38B8"/>
    <w:rsid w:val="006B1599"/>
    <w:rsid w:val="008C6E53"/>
    <w:rsid w:val="00C151FE"/>
    <w:rsid w:val="00C16889"/>
    <w:rsid w:val="00E14438"/>
    <w:rsid w:val="00E75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9F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759FA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759F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E759FA"/>
    <w:pPr>
      <w:ind w:left="284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759F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E759FA"/>
    <w:pPr>
      <w:ind w:left="283"/>
    </w:pPr>
    <w:rPr>
      <w:sz w:val="24"/>
    </w:rPr>
  </w:style>
  <w:style w:type="paragraph" w:customStyle="1" w:styleId="WW-Tekstpodstawowywcity21">
    <w:name w:val="WW-Tekst podstawowy wcięty 21"/>
    <w:basedOn w:val="Normalny"/>
    <w:rsid w:val="00E759FA"/>
    <w:pPr>
      <w:ind w:left="284" w:hanging="284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369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2023-09-12T07:03:00Z</dcterms:created>
  <dcterms:modified xsi:type="dcterms:W3CDTF">2023-09-12T07:08:00Z</dcterms:modified>
</cp:coreProperties>
</file>